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AF4" w:rsidRDefault="00633839">
      <w:r>
        <w:rPr>
          <w:b/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342900</wp:posOffset>
            </wp:positionV>
            <wp:extent cx="6838950" cy="4276725"/>
            <wp:effectExtent l="19050" t="0" r="0" b="0"/>
            <wp:wrapTight wrapText="bothSides">
              <wp:wrapPolygon edited="0">
                <wp:start x="-60" y="0"/>
                <wp:lineTo x="-60" y="21552"/>
                <wp:lineTo x="21600" y="21552"/>
                <wp:lineTo x="21600" y="0"/>
                <wp:lineTo x="-6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41BA">
        <w:rPr>
          <w:b/>
        </w:rPr>
        <w:t xml:space="preserve">Scenarios taken from </w:t>
      </w:r>
      <w:proofErr w:type="gramStart"/>
      <w:r w:rsidR="00E341BA">
        <w:rPr>
          <w:b/>
        </w:rPr>
        <w:t>The</w:t>
      </w:r>
      <w:proofErr w:type="gramEnd"/>
      <w:r w:rsidR="00E341BA">
        <w:rPr>
          <w:b/>
        </w:rPr>
        <w:t xml:space="preserve"> Special Administrator’s Consultation Report</w:t>
      </w:r>
    </w:p>
    <w:p w:rsidR="00633839" w:rsidRPr="00E341BA" w:rsidRDefault="00633839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342900</wp:posOffset>
            </wp:positionV>
            <wp:extent cx="6431280" cy="4019550"/>
            <wp:effectExtent l="19050" t="0" r="7620" b="0"/>
            <wp:wrapTight wrapText="bothSides">
              <wp:wrapPolygon edited="0">
                <wp:start x="-64" y="0"/>
                <wp:lineTo x="-64" y="21498"/>
                <wp:lineTo x="21626" y="21498"/>
                <wp:lineTo x="21626" y="0"/>
                <wp:lineTo x="-64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33839" w:rsidRPr="00E341BA" w:rsidSect="00F31A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341BA"/>
    <w:rsid w:val="000173FD"/>
    <w:rsid w:val="004E15DC"/>
    <w:rsid w:val="00633839"/>
    <w:rsid w:val="006C5950"/>
    <w:rsid w:val="00960AEF"/>
    <w:rsid w:val="009B1166"/>
    <w:rsid w:val="00BF34DD"/>
    <w:rsid w:val="00DA20B3"/>
    <w:rsid w:val="00E341BA"/>
    <w:rsid w:val="00F31A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4DD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1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laura.luckhurst</dc:creator>
  <cp:lastModifiedBy>laura.luckhurst</cp:lastModifiedBy>
  <cp:revision>4</cp:revision>
  <dcterms:created xsi:type="dcterms:W3CDTF">2012-11-22T16:45:00Z</dcterms:created>
  <dcterms:modified xsi:type="dcterms:W3CDTF">2012-11-22T16:53:00Z</dcterms:modified>
</cp:coreProperties>
</file>